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D6" w:rsidRDefault="00C42AD6" w:rsidP="00C42AD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West College, Clydebank Campus</w:t>
      </w:r>
    </w:p>
    <w:p w:rsidR="00C42AD6" w:rsidRDefault="00C42AD6" w:rsidP="00C42AD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Step 2 course</w:t>
      </w:r>
    </w:p>
    <w:p w:rsidR="00C42AD6" w:rsidRPr="00C42AD6" w:rsidRDefault="00C42AD6" w:rsidP="00C42AD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  <w:t>Top of Form</w:t>
      </w:r>
    </w:p>
    <w:p w:rsidR="00C42AD6" w:rsidRPr="00C42AD6" w:rsidRDefault="00C42AD6" w:rsidP="00C42AD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  <w:t xml:space="preserve">Course Content </w:t>
      </w:r>
    </w:p>
    <w:p w:rsidR="00C42AD6" w:rsidRPr="00C42AD6" w:rsidRDefault="00C42AD6" w:rsidP="00C42A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>Communication, Numeracy, Computing, Mechanics, Retail Skills, Office Skills, Construction, Enterprise Activities, Childcare - Parenting Skills, Health &amp; Technology, Hairdressing, Craftwork, Work Experience, Acting &amp; Performance, An introduction to Health &amp; Social Care (Psychology &amp; Sociology, Health &amp; Safety, Care),</w:t>
      </w:r>
    </w:p>
    <w:p w:rsidR="00C42AD6" w:rsidRPr="00C42AD6" w:rsidRDefault="00C42AD6" w:rsidP="00C42A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>Application forms will also be accepted in paper format, which you can post or hand in to our Clydebank Campus, Greenock Campus or Paisley Campus.</w:t>
      </w:r>
    </w:p>
    <w:p w:rsidR="00C42AD6" w:rsidRPr="00C42AD6" w:rsidRDefault="00C42AD6" w:rsidP="00C42AD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  <w:t xml:space="preserve">Entry Requirements </w:t>
      </w:r>
    </w:p>
    <w:p w:rsidR="00C42AD6" w:rsidRPr="00C42AD6" w:rsidRDefault="00C42AD6" w:rsidP="00C42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 xml:space="preserve">There are no formal entry requirements; entry is by interview or successful completion of Step 1. </w:t>
      </w:r>
    </w:p>
    <w:p w:rsidR="00C42AD6" w:rsidRPr="00C42AD6" w:rsidRDefault="00C42AD6" w:rsidP="00C42AD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  <w:t xml:space="preserve">Progression &amp; Career Options </w:t>
      </w:r>
    </w:p>
    <w:p w:rsidR="00C42AD6" w:rsidRPr="00C42AD6" w:rsidRDefault="00C42AD6" w:rsidP="00C42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 xml:space="preserve">Progression into </w:t>
      </w:r>
      <w:proofErr w:type="gramStart"/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>either Transitions</w:t>
      </w:r>
      <w:proofErr w:type="gramEnd"/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 xml:space="preserve">, mainstream courses or employment. Possible careers include hospitality industry, childcare. </w:t>
      </w:r>
      <w:proofErr w:type="gramStart"/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>ICT, beauty and construction.</w:t>
      </w:r>
      <w:proofErr w:type="gramEnd"/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 xml:space="preserve"> </w:t>
      </w:r>
    </w:p>
    <w:p w:rsidR="00C42AD6" w:rsidRPr="00C42AD6" w:rsidRDefault="00C42AD6" w:rsidP="00C42AD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  <w:t xml:space="preserve">SCQF </w:t>
      </w:r>
    </w:p>
    <w:p w:rsidR="00C42AD6" w:rsidRPr="00C42AD6" w:rsidRDefault="00C42AD6" w:rsidP="00C42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color w:val="414042"/>
          <w:sz w:val="28"/>
          <w:szCs w:val="28"/>
          <w:lang w:eastAsia="en-GB"/>
        </w:rPr>
        <w:t xml:space="preserve">3 </w:t>
      </w:r>
    </w:p>
    <w:p w:rsidR="00C42AD6" w:rsidRPr="00C42AD6" w:rsidRDefault="00C42AD6" w:rsidP="00C42AD6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</w:pPr>
      <w:r w:rsidRPr="00C42AD6"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  <w:t>Bottom of Form</w:t>
      </w:r>
    </w:p>
    <w:p w:rsidR="008013F4" w:rsidRPr="00C42AD6" w:rsidRDefault="00C42AD6" w:rsidP="00C42AD6">
      <w:pPr>
        <w:rPr>
          <w:rFonts w:ascii="Times New Roman" w:hAnsi="Times New Roman" w:cs="Times New Roman"/>
          <w:sz w:val="28"/>
          <w:szCs w:val="28"/>
        </w:rPr>
      </w:pPr>
      <w:r w:rsidRPr="00C42AD6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en-GB"/>
        </w:rPr>
        <w:br w:type="textWrapping" w:clear="all"/>
      </w:r>
    </w:p>
    <w:sectPr w:rsidR="008013F4" w:rsidRPr="00C42AD6" w:rsidSect="00801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A11DE"/>
    <w:multiLevelType w:val="multilevel"/>
    <w:tmpl w:val="FB0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42AD6"/>
    <w:rsid w:val="008013F4"/>
    <w:rsid w:val="00C4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F4"/>
  </w:style>
  <w:style w:type="paragraph" w:styleId="Heading3">
    <w:name w:val="heading 3"/>
    <w:basedOn w:val="Normal"/>
    <w:link w:val="Heading3Char"/>
    <w:uiPriority w:val="9"/>
    <w:qFormat/>
    <w:rsid w:val="00C42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A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2A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2AD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2A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2AD6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402">
          <w:marLeft w:val="0"/>
          <w:marRight w:val="0"/>
          <w:marTop w:val="150"/>
          <w:marBottom w:val="150"/>
          <w:divBdr>
            <w:top w:val="threeDEngrave" w:sz="6" w:space="15" w:color="414042"/>
            <w:left w:val="threeDEngrave" w:sz="6" w:space="15" w:color="414042"/>
            <w:bottom w:val="threeDEngrave" w:sz="6" w:space="15" w:color="414042"/>
            <w:right w:val="threeDEngrave" w:sz="6" w:space="15" w:color="414042"/>
          </w:divBdr>
          <w:divsChild>
            <w:div w:id="19993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305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C4C02"/>
                        <w:left w:val="single" w:sz="18" w:space="0" w:color="FC4C02"/>
                        <w:bottom w:val="single" w:sz="18" w:space="0" w:color="FC4C02"/>
                        <w:right w:val="single" w:sz="18" w:space="0" w:color="FC4C02"/>
                      </w:divBdr>
                    </w:div>
                    <w:div w:id="35804589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C4C02"/>
                        <w:left w:val="single" w:sz="18" w:space="0" w:color="FC4C02"/>
                        <w:bottom w:val="single" w:sz="18" w:space="0" w:color="FC4C02"/>
                        <w:right w:val="single" w:sz="18" w:space="0" w:color="FC4C0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>Skills Development Scotland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gurevitzl</dc:creator>
  <cp:lastModifiedBy>gurevitzl</cp:lastModifiedBy>
  <cp:revision>2</cp:revision>
  <dcterms:created xsi:type="dcterms:W3CDTF">2014-09-04T13:29:00Z</dcterms:created>
  <dcterms:modified xsi:type="dcterms:W3CDTF">2014-09-04T13:34:00Z</dcterms:modified>
</cp:coreProperties>
</file>