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717" w:rsidRDefault="00424717" w:rsidP="00424717">
      <w:pPr>
        <w:spacing w:before="100" w:beforeAutospacing="1" w:after="100" w:afterAutospacing="1" w:line="305" w:lineRule="atLeast"/>
        <w:outlineLvl w:val="0"/>
        <w:rPr>
          <w:rFonts w:ascii="Arial" w:eastAsia="Times New Roman" w:hAnsi="Arial" w:cs="Arial"/>
          <w:b/>
          <w:bCs/>
          <w:color w:val="663399"/>
          <w:kern w:val="36"/>
          <w:sz w:val="44"/>
          <w:szCs w:val="44"/>
          <w:lang w:eastAsia="en-GB"/>
        </w:rPr>
      </w:pPr>
      <w:r>
        <w:rPr>
          <w:rFonts w:ascii="Arial" w:eastAsia="Times New Roman" w:hAnsi="Arial" w:cs="Arial"/>
          <w:b/>
          <w:bCs/>
          <w:color w:val="663399"/>
          <w:kern w:val="36"/>
          <w:sz w:val="44"/>
          <w:szCs w:val="44"/>
          <w:lang w:eastAsia="en-GB"/>
        </w:rPr>
        <w:t>City of Glasgow College, Main Campus</w:t>
      </w:r>
    </w:p>
    <w:p w:rsidR="00424717" w:rsidRPr="00424717" w:rsidRDefault="00424717" w:rsidP="00424717">
      <w:pPr>
        <w:spacing w:before="100" w:beforeAutospacing="1" w:after="100" w:afterAutospacing="1" w:line="305" w:lineRule="atLeast"/>
        <w:outlineLvl w:val="0"/>
        <w:rPr>
          <w:rFonts w:ascii="Arial" w:eastAsia="Times New Roman" w:hAnsi="Arial" w:cs="Arial"/>
          <w:b/>
          <w:bCs/>
          <w:color w:val="663399"/>
          <w:kern w:val="36"/>
          <w:sz w:val="44"/>
          <w:szCs w:val="44"/>
          <w:lang w:eastAsia="en-GB"/>
        </w:rPr>
      </w:pPr>
      <w:r w:rsidRPr="00424717">
        <w:rPr>
          <w:rFonts w:ascii="Arial" w:eastAsia="Times New Roman" w:hAnsi="Arial" w:cs="Arial"/>
          <w:b/>
          <w:bCs/>
          <w:color w:val="663399"/>
          <w:kern w:val="36"/>
          <w:sz w:val="44"/>
          <w:szCs w:val="44"/>
          <w:lang w:eastAsia="en-GB"/>
        </w:rPr>
        <w:t>NQ Bakery Supported Learning</w:t>
      </w:r>
    </w:p>
    <w:p w:rsidR="00424717" w:rsidRPr="00424717" w:rsidRDefault="00424717" w:rsidP="004247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24717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About This Course:</w:t>
      </w:r>
      <w:r w:rsidRPr="00424717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</w:p>
    <w:p w:rsidR="00424717" w:rsidRPr="00424717" w:rsidRDefault="00424717" w:rsidP="004247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24717">
        <w:rPr>
          <w:rFonts w:ascii="Times New Roman" w:eastAsia="Times New Roman" w:hAnsi="Times New Roman" w:cs="Times New Roman"/>
          <w:sz w:val="24"/>
          <w:szCs w:val="24"/>
          <w:lang w:eastAsia="en-GB"/>
        </w:rPr>
        <w:t>This is a programme for people with mild learning difficulties who want to gain practical skills in cookery, cake decoration and bakery skills that give them access to the world of work.</w:t>
      </w:r>
    </w:p>
    <w:p w:rsidR="00424717" w:rsidRDefault="00424717" w:rsidP="004247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24717">
        <w:rPr>
          <w:rFonts w:ascii="Times New Roman" w:eastAsia="Times New Roman" w:hAnsi="Times New Roman" w:cs="Times New Roman"/>
          <w:sz w:val="24"/>
          <w:szCs w:val="24"/>
          <w:lang w:eastAsia="en-GB"/>
        </w:rPr>
        <w:t>The course will provide the basic knowledge and skills needed to work in kitchens and bakeries.</w:t>
      </w:r>
    </w:p>
    <w:p w:rsidR="00424717" w:rsidRPr="00424717" w:rsidRDefault="00424717" w:rsidP="00424717">
      <w:pPr>
        <w:rPr>
          <w:b/>
          <w:lang/>
        </w:rPr>
      </w:pPr>
      <w:r w:rsidRPr="00424717">
        <w:rPr>
          <w:b/>
          <w:lang/>
        </w:rPr>
        <w:t>What You Study: </w:t>
      </w:r>
    </w:p>
    <w:p w:rsidR="00424717" w:rsidRDefault="00424717" w:rsidP="00424717">
      <w:pPr>
        <w:pStyle w:val="NormalWeb"/>
        <w:rPr>
          <w:lang/>
        </w:rPr>
      </w:pPr>
      <w:r>
        <w:rPr>
          <w:lang/>
        </w:rPr>
        <w:t>The subjects you will study include:</w:t>
      </w:r>
    </w:p>
    <w:p w:rsidR="00424717" w:rsidRDefault="00424717" w:rsidP="00424717">
      <w:pPr>
        <w:numPr>
          <w:ilvl w:val="0"/>
          <w:numId w:val="3"/>
        </w:numPr>
        <w:spacing w:before="100" w:beforeAutospacing="1" w:after="100" w:afterAutospacing="1" w:line="240" w:lineRule="auto"/>
        <w:rPr>
          <w:lang/>
        </w:rPr>
      </w:pPr>
      <w:r>
        <w:rPr>
          <w:lang/>
        </w:rPr>
        <w:t>Preparing Food Ingredients</w:t>
      </w:r>
    </w:p>
    <w:p w:rsidR="00424717" w:rsidRDefault="00424717" w:rsidP="00424717">
      <w:pPr>
        <w:numPr>
          <w:ilvl w:val="0"/>
          <w:numId w:val="3"/>
        </w:numPr>
        <w:spacing w:before="100" w:beforeAutospacing="1" w:after="100" w:afterAutospacing="1" w:line="240" w:lineRule="auto"/>
        <w:rPr>
          <w:lang/>
        </w:rPr>
      </w:pPr>
      <w:r>
        <w:rPr>
          <w:lang/>
        </w:rPr>
        <w:t>Baking and Finishing</w:t>
      </w:r>
    </w:p>
    <w:p w:rsidR="00424717" w:rsidRDefault="00424717" w:rsidP="00424717">
      <w:pPr>
        <w:numPr>
          <w:ilvl w:val="0"/>
          <w:numId w:val="3"/>
        </w:numPr>
        <w:spacing w:before="100" w:beforeAutospacing="1" w:after="100" w:afterAutospacing="1" w:line="240" w:lineRule="auto"/>
        <w:rPr>
          <w:lang/>
        </w:rPr>
      </w:pPr>
      <w:r>
        <w:rPr>
          <w:lang/>
        </w:rPr>
        <w:t>Baked Goods</w:t>
      </w:r>
    </w:p>
    <w:p w:rsidR="00424717" w:rsidRDefault="00424717" w:rsidP="00424717">
      <w:pPr>
        <w:numPr>
          <w:ilvl w:val="0"/>
          <w:numId w:val="3"/>
        </w:numPr>
        <w:spacing w:before="100" w:beforeAutospacing="1" w:after="100" w:afterAutospacing="1" w:line="240" w:lineRule="auto"/>
        <w:rPr>
          <w:lang/>
        </w:rPr>
      </w:pPr>
      <w:r>
        <w:rPr>
          <w:lang/>
        </w:rPr>
        <w:t>Food Hygiene</w:t>
      </w:r>
    </w:p>
    <w:p w:rsidR="00424717" w:rsidRDefault="00424717" w:rsidP="00424717">
      <w:pPr>
        <w:numPr>
          <w:ilvl w:val="0"/>
          <w:numId w:val="3"/>
        </w:numPr>
        <w:spacing w:before="100" w:beforeAutospacing="1" w:after="100" w:afterAutospacing="1" w:line="240" w:lineRule="auto"/>
        <w:rPr>
          <w:lang/>
        </w:rPr>
      </w:pPr>
      <w:r>
        <w:rPr>
          <w:lang/>
        </w:rPr>
        <w:t>Cookery Processes</w:t>
      </w:r>
    </w:p>
    <w:p w:rsidR="00424717" w:rsidRDefault="00424717" w:rsidP="00424717">
      <w:pPr>
        <w:numPr>
          <w:ilvl w:val="0"/>
          <w:numId w:val="3"/>
        </w:numPr>
        <w:spacing w:before="100" w:beforeAutospacing="1" w:after="100" w:afterAutospacing="1" w:line="240" w:lineRule="auto"/>
        <w:rPr>
          <w:lang/>
        </w:rPr>
      </w:pPr>
      <w:r>
        <w:rPr>
          <w:lang/>
        </w:rPr>
        <w:t>Cake Decorating</w:t>
      </w:r>
    </w:p>
    <w:p w:rsidR="00424717" w:rsidRDefault="00424717" w:rsidP="00424717">
      <w:pPr>
        <w:numPr>
          <w:ilvl w:val="0"/>
          <w:numId w:val="3"/>
        </w:numPr>
        <w:spacing w:before="100" w:beforeAutospacing="1" w:after="100" w:afterAutospacing="1" w:line="240" w:lineRule="auto"/>
        <w:rPr>
          <w:lang/>
        </w:rPr>
      </w:pPr>
      <w:r>
        <w:rPr>
          <w:lang/>
        </w:rPr>
        <w:t>Communication</w:t>
      </w:r>
    </w:p>
    <w:p w:rsidR="00424717" w:rsidRDefault="00424717" w:rsidP="00424717">
      <w:pPr>
        <w:numPr>
          <w:ilvl w:val="0"/>
          <w:numId w:val="3"/>
        </w:numPr>
        <w:spacing w:before="100" w:beforeAutospacing="1" w:after="100" w:afterAutospacing="1" w:line="240" w:lineRule="auto"/>
        <w:rPr>
          <w:lang/>
        </w:rPr>
      </w:pPr>
      <w:r>
        <w:rPr>
          <w:lang/>
        </w:rPr>
        <w:t>Food Preparation</w:t>
      </w:r>
    </w:p>
    <w:p w:rsidR="00424717" w:rsidRPr="00424717" w:rsidRDefault="00424717" w:rsidP="00424717">
      <w:pPr>
        <w:spacing w:after="0"/>
        <w:rPr>
          <w:b/>
          <w:lang/>
        </w:rPr>
      </w:pPr>
      <w:r w:rsidRPr="00424717">
        <w:rPr>
          <w:b/>
          <w:lang/>
        </w:rPr>
        <w:t>After The Course: </w:t>
      </w:r>
    </w:p>
    <w:p w:rsidR="00424717" w:rsidRDefault="00424717" w:rsidP="00424717">
      <w:pPr>
        <w:pStyle w:val="NormalWeb"/>
        <w:rPr>
          <w:lang/>
        </w:rPr>
      </w:pPr>
      <w:r>
        <w:rPr>
          <w:lang/>
        </w:rPr>
        <w:t>Career</w:t>
      </w:r>
    </w:p>
    <w:p w:rsidR="00424717" w:rsidRDefault="00424717" w:rsidP="00424717">
      <w:pPr>
        <w:pStyle w:val="NormalWeb"/>
        <w:rPr>
          <w:lang/>
        </w:rPr>
      </w:pPr>
      <w:proofErr w:type="gramStart"/>
      <w:r>
        <w:rPr>
          <w:lang/>
        </w:rPr>
        <w:t>Jobs in bakery or catering.</w:t>
      </w:r>
      <w:proofErr w:type="gramEnd"/>
    </w:p>
    <w:p w:rsidR="00424717" w:rsidRDefault="00424717" w:rsidP="00424717">
      <w:pPr>
        <w:pStyle w:val="NormalWeb"/>
        <w:rPr>
          <w:lang/>
        </w:rPr>
      </w:pPr>
      <w:r>
        <w:rPr>
          <w:lang/>
        </w:rPr>
        <w:t>Continuing study</w:t>
      </w:r>
    </w:p>
    <w:p w:rsidR="00424717" w:rsidRDefault="00424717" w:rsidP="00424717">
      <w:pPr>
        <w:pStyle w:val="NormalWeb"/>
        <w:rPr>
          <w:lang/>
        </w:rPr>
      </w:pPr>
      <w:r>
        <w:rPr>
          <w:lang/>
        </w:rPr>
        <w:t>Apply for the Intermediate 1 Practical Cookery &amp; Bakery.</w:t>
      </w:r>
    </w:p>
    <w:p w:rsidR="00424717" w:rsidRPr="00424717" w:rsidRDefault="00424717" w:rsidP="00424717">
      <w:pPr>
        <w:rPr>
          <w:b/>
          <w:lang/>
        </w:rPr>
      </w:pPr>
      <w:r w:rsidRPr="00424717">
        <w:rPr>
          <w:b/>
          <w:lang/>
        </w:rPr>
        <w:t>How Long: </w:t>
      </w:r>
    </w:p>
    <w:p w:rsidR="00424717" w:rsidRDefault="00424717" w:rsidP="00424717">
      <w:pPr>
        <w:pStyle w:val="NormalWeb"/>
        <w:rPr>
          <w:lang/>
        </w:rPr>
      </w:pPr>
      <w:proofErr w:type="gramStart"/>
      <w:r>
        <w:rPr>
          <w:lang/>
        </w:rPr>
        <w:t>One year, starting in August.</w:t>
      </w:r>
      <w:proofErr w:type="gramEnd"/>
    </w:p>
    <w:p w:rsidR="00424717" w:rsidRDefault="00424717" w:rsidP="00424717">
      <w:pPr>
        <w:pStyle w:val="Heading2"/>
        <w:rPr>
          <w:lang/>
        </w:rPr>
      </w:pPr>
      <w:r>
        <w:rPr>
          <w:lang/>
        </w:rPr>
        <w:t>Contact</w:t>
      </w:r>
    </w:p>
    <w:p w:rsidR="00424717" w:rsidRDefault="00424717" w:rsidP="00424717">
      <w:pPr>
        <w:pStyle w:val="NormalWeb"/>
        <w:rPr>
          <w:lang/>
        </w:rPr>
      </w:pPr>
      <w:r>
        <w:rPr>
          <w:lang/>
        </w:rPr>
        <w:t>Alistair MacleodContact Number: </w:t>
      </w:r>
    </w:p>
    <w:p w:rsidR="00424717" w:rsidRDefault="00424717" w:rsidP="00424717">
      <w:pPr>
        <w:pStyle w:val="NormalWeb"/>
        <w:rPr>
          <w:lang/>
        </w:rPr>
      </w:pPr>
      <w:r>
        <w:rPr>
          <w:lang/>
        </w:rPr>
        <w:t>0141 566 6222 ext. 1608</w:t>
      </w:r>
    </w:p>
    <w:p w:rsidR="00424717" w:rsidRDefault="00424717" w:rsidP="00424717">
      <w:pPr>
        <w:pStyle w:val="NormalWeb"/>
        <w:rPr>
          <w:lang/>
        </w:rPr>
      </w:pPr>
      <w:r>
        <w:rPr>
          <w:lang/>
        </w:rPr>
        <w:fldChar w:fldCharType="begin"/>
      </w:r>
      <w:r>
        <w:rPr>
          <w:lang/>
        </w:rPr>
        <w:instrText xml:space="preserve"> HYPERLINK "mailto:alistair.macleod@cityofglasgowcollege.ac.uk" </w:instrText>
      </w:r>
      <w:r>
        <w:rPr>
          <w:lang/>
        </w:rPr>
        <w:fldChar w:fldCharType="separate"/>
      </w:r>
      <w:r>
        <w:rPr>
          <w:rStyle w:val="Hyperlink"/>
          <w:lang/>
        </w:rPr>
        <w:t>alistair.macleod@cityofglasgowcollege.ac.uk</w:t>
      </w:r>
      <w:r>
        <w:rPr>
          <w:lang/>
        </w:rPr>
        <w:fldChar w:fldCharType="end"/>
      </w:r>
    </w:p>
    <w:p w:rsidR="00424717" w:rsidRDefault="00424717" w:rsidP="00424717">
      <w:pPr>
        <w:rPr>
          <w:lang/>
        </w:rPr>
      </w:pPr>
      <w:r>
        <w:rPr>
          <w:noProof/>
          <w:color w:val="0000FF"/>
          <w:lang w:eastAsia="en-GB"/>
        </w:rPr>
        <w:lastRenderedPageBreak/>
        <w:drawing>
          <wp:inline distT="0" distB="0" distL="0" distR="0">
            <wp:extent cx="1190625" cy="152400"/>
            <wp:effectExtent l="19050" t="0" r="9525" b="0"/>
            <wp:docPr id="1" name="Picture 1" descr="Share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hare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4717" w:rsidRDefault="00424717" w:rsidP="00424717">
      <w:pPr>
        <w:rPr>
          <w:lang/>
        </w:rPr>
      </w:pPr>
      <w:hyperlink r:id="rId7" w:tooltip="Display a printer-friendly version of this page." w:history="1">
        <w:r>
          <w:rPr>
            <w:rStyle w:val="Hyperlink"/>
            <w:lang/>
          </w:rPr>
          <w:t>Printer-friendly version</w:t>
        </w:r>
      </w:hyperlink>
      <w:r>
        <w:rPr>
          <w:lang/>
        </w:rPr>
        <w:t xml:space="preserve"> </w:t>
      </w:r>
    </w:p>
    <w:p w:rsidR="00424717" w:rsidRDefault="00424717" w:rsidP="00424717">
      <w:pPr>
        <w:shd w:val="clear" w:color="auto" w:fill="FFFFFF"/>
        <w:rPr>
          <w:vanish/>
          <w:lang/>
        </w:rPr>
      </w:pPr>
      <w:r>
        <w:rPr>
          <w:noProof/>
          <w:vanish/>
          <w:lang w:eastAsia="en-GB"/>
        </w:rPr>
        <w:drawing>
          <wp:inline distT="0" distB="0" distL="0" distR="0">
            <wp:extent cx="1847850" cy="2628900"/>
            <wp:effectExtent l="19050" t="0" r="0" b="0"/>
            <wp:docPr id="2" name="Picture 2" descr="cak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ke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262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4717" w:rsidRDefault="00424717" w:rsidP="00424717">
      <w:pPr>
        <w:shd w:val="clear" w:color="auto" w:fill="FFFFFF"/>
        <w:rPr>
          <w:vanish/>
          <w:lang/>
        </w:rPr>
      </w:pPr>
      <w:r>
        <w:rPr>
          <w:noProof/>
          <w:vanish/>
          <w:lang w:eastAsia="en-GB"/>
        </w:rPr>
        <w:drawing>
          <wp:inline distT="0" distB="0" distL="0" distR="0">
            <wp:extent cx="1847850" cy="2628900"/>
            <wp:effectExtent l="19050" t="0" r="0" b="0"/>
            <wp:docPr id="3" name="Picture 3" descr="food sci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ood scienc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262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4717" w:rsidRDefault="00424717" w:rsidP="00424717">
      <w:pPr>
        <w:shd w:val="clear" w:color="auto" w:fill="FFFFFF"/>
        <w:rPr>
          <w:lang/>
        </w:rPr>
      </w:pPr>
      <w:r>
        <w:rPr>
          <w:noProof/>
          <w:lang w:eastAsia="en-GB"/>
        </w:rPr>
        <w:drawing>
          <wp:inline distT="0" distB="0" distL="0" distR="0">
            <wp:extent cx="1847850" cy="2628900"/>
            <wp:effectExtent l="19050" t="0" r="0" b="0"/>
            <wp:docPr id="4" name="Picture 4" descr="tablewa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ableware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262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4717" w:rsidRDefault="00424717" w:rsidP="00424717">
      <w:pPr>
        <w:rPr>
          <w:b/>
          <w:bCs/>
          <w:color w:val="663399"/>
          <w:sz w:val="34"/>
          <w:szCs w:val="34"/>
          <w:lang/>
        </w:rPr>
      </w:pPr>
      <w:r>
        <w:rPr>
          <w:b/>
          <w:bCs/>
          <w:color w:val="663399"/>
          <w:sz w:val="34"/>
          <w:szCs w:val="34"/>
          <w:lang/>
        </w:rPr>
        <w:t>Apply Online For</w:t>
      </w:r>
    </w:p>
    <w:p w:rsidR="00424717" w:rsidRDefault="00424717" w:rsidP="00424717">
      <w:pPr>
        <w:pStyle w:val="Heading4"/>
        <w:shd w:val="clear" w:color="auto" w:fill="D8D9DA"/>
        <w:rPr>
          <w:color w:val="663399"/>
          <w:sz w:val="24"/>
          <w:szCs w:val="24"/>
          <w:lang/>
        </w:rPr>
      </w:pPr>
      <w:r>
        <w:rPr>
          <w:lang/>
        </w:rPr>
        <w:t>Fulltime</w:t>
      </w:r>
    </w:p>
    <w:p w:rsidR="00424717" w:rsidRDefault="00424717" w:rsidP="00424717">
      <w:pPr>
        <w:shd w:val="clear" w:color="auto" w:fill="D8D9DA"/>
        <w:rPr>
          <w:sz w:val="26"/>
          <w:szCs w:val="26"/>
          <w:lang/>
        </w:rPr>
      </w:pPr>
      <w:hyperlink r:id="rId11" w:history="1">
        <w:r>
          <w:rPr>
            <w:rStyle w:val="Hyperlink"/>
            <w:sz w:val="26"/>
            <w:szCs w:val="26"/>
            <w:lang/>
          </w:rPr>
          <w:t>NQ Bakery Supported Learning</w:t>
        </w:r>
      </w:hyperlink>
    </w:p>
    <w:p w:rsidR="00424717" w:rsidRDefault="00424717" w:rsidP="00424717">
      <w:pPr>
        <w:shd w:val="clear" w:color="auto" w:fill="D8D9DA"/>
        <w:rPr>
          <w:sz w:val="24"/>
          <w:szCs w:val="24"/>
          <w:lang/>
        </w:rPr>
      </w:pPr>
      <w:r>
        <w:rPr>
          <w:lang/>
        </w:rPr>
        <w:t> </w:t>
      </w:r>
    </w:p>
    <w:p w:rsidR="00424717" w:rsidRDefault="00424717" w:rsidP="00424717">
      <w:pPr>
        <w:numPr>
          <w:ilvl w:val="0"/>
          <w:numId w:val="4"/>
        </w:numPr>
        <w:spacing w:after="60" w:line="240" w:lineRule="auto"/>
        <w:ind w:left="360"/>
        <w:rPr>
          <w:lang/>
        </w:rPr>
      </w:pPr>
      <w:r>
        <w:rPr>
          <w:noProof/>
          <w:color w:val="0000FF"/>
          <w:lang w:eastAsia="en-GB"/>
        </w:rPr>
        <w:drawing>
          <wp:inline distT="0" distB="0" distL="0" distR="0">
            <wp:extent cx="1905000" cy="590550"/>
            <wp:effectExtent l="19050" t="0" r="0" b="0"/>
            <wp:docPr id="5" name="Picture 5" descr="Student Life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tudent Life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4717" w:rsidRDefault="00424717" w:rsidP="00424717">
      <w:pPr>
        <w:numPr>
          <w:ilvl w:val="0"/>
          <w:numId w:val="4"/>
        </w:numPr>
        <w:spacing w:after="60" w:line="240" w:lineRule="auto"/>
        <w:ind w:left="360"/>
        <w:rPr>
          <w:lang/>
        </w:rPr>
      </w:pPr>
      <w:r>
        <w:rPr>
          <w:noProof/>
          <w:color w:val="0000FF"/>
          <w:lang w:eastAsia="en-GB"/>
        </w:rPr>
        <w:drawing>
          <wp:inline distT="0" distB="0" distL="0" distR="0">
            <wp:extent cx="1905000" cy="590550"/>
            <wp:effectExtent l="19050" t="0" r="0" b="0"/>
            <wp:docPr id="6" name="Picture 6" descr="Student Voice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tudent Voice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4717" w:rsidRDefault="00424717" w:rsidP="00424717">
      <w:pPr>
        <w:numPr>
          <w:ilvl w:val="0"/>
          <w:numId w:val="4"/>
        </w:numPr>
        <w:spacing w:after="60" w:line="240" w:lineRule="auto"/>
        <w:ind w:left="360"/>
        <w:rPr>
          <w:lang/>
        </w:rPr>
      </w:pPr>
      <w:r>
        <w:rPr>
          <w:noProof/>
          <w:color w:val="0000FF"/>
          <w:lang w:eastAsia="en-GB"/>
        </w:rPr>
        <w:drawing>
          <wp:inline distT="0" distB="0" distL="0" distR="0">
            <wp:extent cx="1905000" cy="590550"/>
            <wp:effectExtent l="19050" t="0" r="0" b="0"/>
            <wp:docPr id="7" name="Picture 7" descr="Money Matters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oney Matters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4717" w:rsidRDefault="00424717" w:rsidP="00424717">
      <w:pPr>
        <w:numPr>
          <w:ilvl w:val="0"/>
          <w:numId w:val="5"/>
        </w:numPr>
        <w:spacing w:after="60" w:line="240" w:lineRule="auto"/>
        <w:ind w:left="360"/>
        <w:rPr>
          <w:lang/>
        </w:rPr>
      </w:pPr>
    </w:p>
    <w:p w:rsidR="00424717" w:rsidRDefault="00424717" w:rsidP="00424717">
      <w:pPr>
        <w:numPr>
          <w:ilvl w:val="0"/>
          <w:numId w:val="5"/>
        </w:numPr>
        <w:spacing w:after="60" w:line="240" w:lineRule="auto"/>
        <w:ind w:left="360"/>
        <w:rPr>
          <w:lang/>
        </w:rPr>
      </w:pPr>
    </w:p>
    <w:p w:rsidR="00424717" w:rsidRDefault="00424717" w:rsidP="00424717">
      <w:pPr>
        <w:numPr>
          <w:ilvl w:val="0"/>
          <w:numId w:val="5"/>
        </w:numPr>
        <w:spacing w:after="60" w:line="240" w:lineRule="auto"/>
        <w:ind w:left="360"/>
        <w:rPr>
          <w:lang/>
        </w:rPr>
      </w:pPr>
    </w:p>
    <w:p w:rsidR="00424717" w:rsidRDefault="00424717" w:rsidP="00424717">
      <w:pPr>
        <w:spacing w:after="0"/>
        <w:rPr>
          <w:lang/>
        </w:rPr>
      </w:pPr>
      <w:r>
        <w:rPr>
          <w:lang/>
        </w:rPr>
        <w:t xml:space="preserve">  </w:t>
      </w:r>
    </w:p>
    <w:p w:rsidR="00424717" w:rsidRDefault="00424717" w:rsidP="00424717">
      <w:pPr>
        <w:rPr>
          <w:rFonts w:ascii="Arial" w:hAnsi="Arial" w:cs="Arial"/>
          <w:color w:val="FFFFFF"/>
          <w:sz w:val="36"/>
          <w:szCs w:val="36"/>
          <w:lang/>
        </w:rPr>
      </w:pPr>
      <w:proofErr w:type="gramStart"/>
      <w:r>
        <w:rPr>
          <w:rFonts w:ascii="Arial" w:hAnsi="Arial" w:cs="Arial"/>
          <w:color w:val="FFFFFF"/>
          <w:sz w:val="36"/>
          <w:szCs w:val="36"/>
          <w:lang/>
        </w:rPr>
        <w:t>t</w:t>
      </w:r>
      <w:proofErr w:type="gramEnd"/>
      <w:r>
        <w:rPr>
          <w:rFonts w:ascii="Arial" w:hAnsi="Arial" w:cs="Arial"/>
          <w:color w:val="FFFFFF"/>
          <w:sz w:val="36"/>
          <w:szCs w:val="36"/>
          <w:lang/>
        </w:rPr>
        <w:t>: 0141 566 6222</w:t>
      </w:r>
    </w:p>
    <w:p w:rsidR="00424717" w:rsidRDefault="00424717" w:rsidP="00424717">
      <w:pPr>
        <w:rPr>
          <w:rFonts w:ascii="Arial" w:hAnsi="Arial" w:cs="Arial"/>
          <w:color w:val="FFFFFF"/>
          <w:sz w:val="36"/>
          <w:szCs w:val="36"/>
          <w:lang/>
        </w:rPr>
      </w:pPr>
      <w:hyperlink r:id="rId18" w:history="1">
        <w:r>
          <w:rPr>
            <w:rFonts w:ascii="Arial" w:hAnsi="Arial" w:cs="Arial"/>
            <w:color w:val="FFFFFF"/>
            <w:sz w:val="36"/>
            <w:szCs w:val="36"/>
            <w:u w:val="single"/>
            <w:lang/>
          </w:rPr>
          <w:t>enquiries@cityofglasgowcollege.ac.uk</w:t>
        </w:r>
      </w:hyperlink>
    </w:p>
    <w:p w:rsidR="00424717" w:rsidRDefault="00424717" w:rsidP="00424717">
      <w:pPr>
        <w:rPr>
          <w:rFonts w:ascii="Times New Roman" w:hAnsi="Times New Roman" w:cs="Times New Roman"/>
          <w:color w:val="FFFFFF"/>
          <w:sz w:val="24"/>
          <w:szCs w:val="24"/>
          <w:lang/>
        </w:rPr>
      </w:pPr>
      <w:hyperlink r:id="rId19" w:history="1">
        <w:r>
          <w:rPr>
            <w:color w:val="FFFFFF"/>
            <w:u w:val="single"/>
            <w:lang/>
          </w:rPr>
          <w:t>Show More</w:t>
        </w:r>
      </w:hyperlink>
    </w:p>
    <w:p w:rsidR="00424717" w:rsidRDefault="00424717" w:rsidP="00424717">
      <w:pPr>
        <w:pStyle w:val="Heading2"/>
        <w:spacing w:before="0" w:beforeAutospacing="0" w:after="0" w:afterAutospacing="0"/>
        <w:rPr>
          <w:rFonts w:ascii="Arial" w:hAnsi="Arial" w:cs="Arial"/>
          <w:caps/>
          <w:color w:val="FFFFFF"/>
          <w:sz w:val="32"/>
          <w:szCs w:val="32"/>
          <w:lang/>
        </w:rPr>
      </w:pPr>
      <w:r>
        <w:rPr>
          <w:rFonts w:ascii="Arial" w:hAnsi="Arial" w:cs="Arial"/>
          <w:caps/>
          <w:color w:val="FFFFFF"/>
          <w:sz w:val="32"/>
          <w:szCs w:val="32"/>
          <w:lang/>
        </w:rPr>
        <w:t>Footer 'Fat Menu'</w:t>
      </w:r>
    </w:p>
    <w:p w:rsidR="00424717" w:rsidRDefault="00424717" w:rsidP="00424717">
      <w:pPr>
        <w:numPr>
          <w:ilvl w:val="0"/>
          <w:numId w:val="6"/>
        </w:numPr>
        <w:spacing w:after="0" w:line="240" w:lineRule="auto"/>
        <w:ind w:left="840" w:right="150"/>
        <w:rPr>
          <w:rFonts w:ascii="Times New Roman" w:hAnsi="Times New Roman" w:cs="Times New Roman"/>
          <w:color w:val="FFFFFF"/>
          <w:sz w:val="24"/>
          <w:szCs w:val="24"/>
          <w:lang/>
        </w:rPr>
      </w:pPr>
      <w:hyperlink r:id="rId20" w:tooltip="Home" w:history="1">
        <w:r>
          <w:rPr>
            <w:color w:val="FFFFFF"/>
            <w:u w:val="single"/>
            <w:lang/>
          </w:rPr>
          <w:t>Home</w:t>
        </w:r>
      </w:hyperlink>
    </w:p>
    <w:p w:rsidR="00424717" w:rsidRDefault="00424717" w:rsidP="00424717">
      <w:pPr>
        <w:numPr>
          <w:ilvl w:val="0"/>
          <w:numId w:val="7"/>
        </w:numPr>
        <w:spacing w:after="0" w:line="240" w:lineRule="auto"/>
        <w:ind w:left="840" w:right="150"/>
        <w:rPr>
          <w:color w:val="FFFFFF"/>
          <w:lang/>
        </w:rPr>
      </w:pPr>
      <w:hyperlink r:id="rId21" w:tooltip="Courses" w:history="1">
        <w:r>
          <w:rPr>
            <w:color w:val="FFFFFF"/>
            <w:u w:val="single"/>
            <w:lang/>
          </w:rPr>
          <w:t>Courses</w:t>
        </w:r>
      </w:hyperlink>
      <w:r>
        <w:rPr>
          <w:color w:val="FFFFFF"/>
          <w:lang/>
        </w:rPr>
        <w:t xml:space="preserve"> </w:t>
      </w:r>
    </w:p>
    <w:p w:rsidR="00424717" w:rsidRDefault="00424717" w:rsidP="00424717">
      <w:pPr>
        <w:numPr>
          <w:ilvl w:val="1"/>
          <w:numId w:val="8"/>
        </w:numPr>
        <w:spacing w:after="0" w:line="240" w:lineRule="auto"/>
        <w:ind w:left="1680" w:right="300"/>
        <w:rPr>
          <w:color w:val="FFFFFF"/>
          <w:lang/>
        </w:rPr>
      </w:pPr>
      <w:hyperlink r:id="rId22" w:anchor="quicktabs-2" w:tooltip="Full Time Courses" w:history="1">
        <w:r>
          <w:rPr>
            <w:color w:val="FFFFFF"/>
            <w:u w:val="single"/>
            <w:lang/>
          </w:rPr>
          <w:t>Full Time Courses</w:t>
        </w:r>
      </w:hyperlink>
    </w:p>
    <w:p w:rsidR="00424717" w:rsidRDefault="00424717" w:rsidP="00424717">
      <w:pPr>
        <w:numPr>
          <w:ilvl w:val="1"/>
          <w:numId w:val="8"/>
        </w:numPr>
        <w:spacing w:after="0" w:line="240" w:lineRule="auto"/>
        <w:ind w:left="1680" w:right="300"/>
        <w:rPr>
          <w:color w:val="FFFFFF"/>
          <w:lang/>
        </w:rPr>
      </w:pPr>
      <w:hyperlink r:id="rId23" w:anchor="quicktabs-2" w:tooltip="Part Time Courses" w:history="1">
        <w:r>
          <w:rPr>
            <w:color w:val="FFFFFF"/>
            <w:u w:val="single"/>
            <w:lang/>
          </w:rPr>
          <w:t>Part Time Courses</w:t>
        </w:r>
      </w:hyperlink>
    </w:p>
    <w:p w:rsidR="00424717" w:rsidRDefault="00424717" w:rsidP="00424717">
      <w:pPr>
        <w:numPr>
          <w:ilvl w:val="1"/>
          <w:numId w:val="8"/>
        </w:numPr>
        <w:spacing w:after="0" w:line="240" w:lineRule="auto"/>
        <w:ind w:left="1680" w:right="300"/>
        <w:rPr>
          <w:color w:val="FFFFFF"/>
          <w:lang/>
        </w:rPr>
      </w:pPr>
      <w:hyperlink r:id="rId24" w:anchor="quicktabs-2" w:tooltip="Evening Classes" w:history="1">
        <w:r>
          <w:rPr>
            <w:color w:val="FFFFFF"/>
            <w:u w:val="single"/>
            <w:lang/>
          </w:rPr>
          <w:t>Evening Classes</w:t>
        </w:r>
      </w:hyperlink>
    </w:p>
    <w:p w:rsidR="00424717" w:rsidRDefault="00424717" w:rsidP="00424717">
      <w:pPr>
        <w:numPr>
          <w:ilvl w:val="1"/>
          <w:numId w:val="8"/>
        </w:numPr>
        <w:spacing w:after="0" w:line="240" w:lineRule="auto"/>
        <w:ind w:left="1680" w:right="300"/>
        <w:rPr>
          <w:color w:val="FFFFFF"/>
          <w:lang/>
        </w:rPr>
      </w:pPr>
      <w:hyperlink r:id="rId25" w:anchor="quicktabs-2" w:tooltip="Saturday Classes" w:history="1">
        <w:r>
          <w:rPr>
            <w:color w:val="FFFFFF"/>
            <w:u w:val="single"/>
            <w:lang/>
          </w:rPr>
          <w:t>Saturday Classes</w:t>
        </w:r>
      </w:hyperlink>
    </w:p>
    <w:p w:rsidR="00424717" w:rsidRDefault="00424717" w:rsidP="00424717">
      <w:pPr>
        <w:numPr>
          <w:ilvl w:val="1"/>
          <w:numId w:val="8"/>
        </w:numPr>
        <w:spacing w:after="0" w:line="240" w:lineRule="auto"/>
        <w:ind w:left="1680" w:right="300"/>
        <w:rPr>
          <w:color w:val="FFFFFF"/>
          <w:lang/>
        </w:rPr>
      </w:pPr>
      <w:hyperlink r:id="rId26" w:tooltip="Course Search" w:history="1">
        <w:r>
          <w:rPr>
            <w:color w:val="FFFFFF"/>
            <w:u w:val="single"/>
            <w:lang/>
          </w:rPr>
          <w:t>Course Search</w:t>
        </w:r>
      </w:hyperlink>
    </w:p>
    <w:p w:rsidR="00424717" w:rsidRDefault="00424717" w:rsidP="00424717">
      <w:pPr>
        <w:numPr>
          <w:ilvl w:val="1"/>
          <w:numId w:val="8"/>
        </w:numPr>
        <w:spacing w:after="0" w:line="240" w:lineRule="auto"/>
        <w:ind w:left="1680" w:right="300"/>
        <w:rPr>
          <w:color w:val="FFFFFF"/>
          <w:lang/>
        </w:rPr>
      </w:pPr>
      <w:hyperlink r:id="rId27" w:tooltip="Browse All Courses" w:history="1">
        <w:r>
          <w:rPr>
            <w:color w:val="FFFFFF"/>
            <w:u w:val="single"/>
            <w:lang/>
          </w:rPr>
          <w:t>Browse All Courses</w:t>
        </w:r>
      </w:hyperlink>
    </w:p>
    <w:p w:rsidR="00424717" w:rsidRDefault="00424717" w:rsidP="00424717">
      <w:pPr>
        <w:numPr>
          <w:ilvl w:val="1"/>
          <w:numId w:val="8"/>
        </w:numPr>
        <w:spacing w:after="0" w:line="240" w:lineRule="auto"/>
        <w:ind w:left="1680" w:right="300"/>
        <w:rPr>
          <w:color w:val="FFFFFF"/>
          <w:lang/>
        </w:rPr>
      </w:pPr>
      <w:hyperlink r:id="rId28" w:tooltip="Apply Online" w:history="1">
        <w:r>
          <w:rPr>
            <w:color w:val="FFFFFF"/>
            <w:u w:val="single"/>
            <w:lang/>
          </w:rPr>
          <w:t>Apply Online</w:t>
        </w:r>
      </w:hyperlink>
    </w:p>
    <w:p w:rsidR="00424717" w:rsidRDefault="00424717" w:rsidP="00424717">
      <w:pPr>
        <w:numPr>
          <w:ilvl w:val="0"/>
          <w:numId w:val="8"/>
        </w:numPr>
        <w:spacing w:after="0" w:line="240" w:lineRule="auto"/>
        <w:ind w:left="840" w:right="150"/>
        <w:rPr>
          <w:color w:val="FFFFFF"/>
          <w:lang/>
        </w:rPr>
      </w:pPr>
      <w:hyperlink r:id="rId29" w:tooltip="Students" w:history="1">
        <w:r>
          <w:rPr>
            <w:color w:val="FFFFFF"/>
            <w:u w:val="single"/>
            <w:lang/>
          </w:rPr>
          <w:t>Students</w:t>
        </w:r>
      </w:hyperlink>
      <w:r>
        <w:rPr>
          <w:color w:val="FFFFFF"/>
          <w:lang/>
        </w:rPr>
        <w:t xml:space="preserve"> </w:t>
      </w:r>
    </w:p>
    <w:p w:rsidR="00424717" w:rsidRDefault="00424717" w:rsidP="00424717">
      <w:pPr>
        <w:numPr>
          <w:ilvl w:val="1"/>
          <w:numId w:val="8"/>
        </w:numPr>
        <w:spacing w:after="0" w:line="240" w:lineRule="auto"/>
        <w:ind w:left="1680" w:right="300"/>
        <w:rPr>
          <w:color w:val="FFFFFF"/>
          <w:lang/>
        </w:rPr>
      </w:pPr>
      <w:hyperlink r:id="rId30" w:tooltip="How to Apply" w:history="1">
        <w:r>
          <w:rPr>
            <w:color w:val="FFFFFF"/>
            <w:u w:val="single"/>
            <w:lang/>
          </w:rPr>
          <w:t>How to Apply</w:t>
        </w:r>
      </w:hyperlink>
    </w:p>
    <w:p w:rsidR="00424717" w:rsidRDefault="00424717" w:rsidP="00424717">
      <w:pPr>
        <w:numPr>
          <w:ilvl w:val="1"/>
          <w:numId w:val="8"/>
        </w:numPr>
        <w:spacing w:after="0" w:line="240" w:lineRule="auto"/>
        <w:ind w:left="1680" w:right="300"/>
        <w:rPr>
          <w:color w:val="FFFFFF"/>
          <w:lang/>
        </w:rPr>
      </w:pPr>
      <w:hyperlink r:id="rId31" w:tooltip="Student Life" w:history="1">
        <w:r>
          <w:rPr>
            <w:color w:val="FFFFFF"/>
            <w:u w:val="single"/>
            <w:lang/>
          </w:rPr>
          <w:t>Student Life</w:t>
        </w:r>
      </w:hyperlink>
    </w:p>
    <w:p w:rsidR="00424717" w:rsidRDefault="00424717" w:rsidP="00424717">
      <w:pPr>
        <w:numPr>
          <w:ilvl w:val="1"/>
          <w:numId w:val="8"/>
        </w:numPr>
        <w:spacing w:after="0" w:line="240" w:lineRule="auto"/>
        <w:ind w:left="1680" w:right="300"/>
        <w:rPr>
          <w:color w:val="FFFFFF"/>
          <w:lang/>
        </w:rPr>
      </w:pPr>
      <w:hyperlink r:id="rId32" w:tooltip="Student Voice" w:history="1">
        <w:r>
          <w:rPr>
            <w:color w:val="FFFFFF"/>
            <w:u w:val="single"/>
            <w:lang/>
          </w:rPr>
          <w:t>Student Voice</w:t>
        </w:r>
      </w:hyperlink>
    </w:p>
    <w:p w:rsidR="00424717" w:rsidRDefault="00424717" w:rsidP="00424717">
      <w:pPr>
        <w:numPr>
          <w:ilvl w:val="1"/>
          <w:numId w:val="8"/>
        </w:numPr>
        <w:spacing w:after="0" w:line="240" w:lineRule="auto"/>
        <w:ind w:left="1680" w:right="300"/>
        <w:rPr>
          <w:color w:val="FFFFFF"/>
          <w:lang/>
        </w:rPr>
      </w:pPr>
      <w:hyperlink r:id="rId33" w:tooltip="Alumni Association" w:history="1">
        <w:r>
          <w:rPr>
            <w:color w:val="FFFFFF"/>
            <w:u w:val="single"/>
            <w:lang/>
          </w:rPr>
          <w:t>Alumni Association</w:t>
        </w:r>
      </w:hyperlink>
    </w:p>
    <w:p w:rsidR="00424717" w:rsidRDefault="00424717" w:rsidP="00424717">
      <w:pPr>
        <w:numPr>
          <w:ilvl w:val="0"/>
          <w:numId w:val="8"/>
        </w:numPr>
        <w:spacing w:after="0" w:line="240" w:lineRule="auto"/>
        <w:ind w:left="840" w:right="150"/>
        <w:rPr>
          <w:color w:val="FFFFFF"/>
          <w:lang/>
        </w:rPr>
      </w:pPr>
      <w:hyperlink r:id="rId34" w:tooltip="Professional" w:history="1">
        <w:r>
          <w:rPr>
            <w:color w:val="FFFFFF"/>
            <w:u w:val="single"/>
            <w:lang/>
          </w:rPr>
          <w:t>Professional</w:t>
        </w:r>
      </w:hyperlink>
      <w:r>
        <w:rPr>
          <w:color w:val="FFFFFF"/>
          <w:lang/>
        </w:rPr>
        <w:t xml:space="preserve"> </w:t>
      </w:r>
    </w:p>
    <w:p w:rsidR="00424717" w:rsidRDefault="00424717" w:rsidP="00424717">
      <w:pPr>
        <w:numPr>
          <w:ilvl w:val="1"/>
          <w:numId w:val="8"/>
        </w:numPr>
        <w:spacing w:after="0" w:line="240" w:lineRule="auto"/>
        <w:ind w:left="1680" w:right="300"/>
        <w:rPr>
          <w:color w:val="FFFFFF"/>
          <w:lang/>
        </w:rPr>
      </w:pPr>
      <w:hyperlink r:id="rId35" w:tooltip="Training for Business" w:history="1">
        <w:r>
          <w:rPr>
            <w:color w:val="FFFFFF"/>
            <w:u w:val="single"/>
            <w:lang/>
          </w:rPr>
          <w:t>Training for Business</w:t>
        </w:r>
      </w:hyperlink>
    </w:p>
    <w:p w:rsidR="00424717" w:rsidRDefault="00424717" w:rsidP="00424717">
      <w:pPr>
        <w:numPr>
          <w:ilvl w:val="1"/>
          <w:numId w:val="8"/>
        </w:numPr>
        <w:spacing w:after="0" w:line="240" w:lineRule="auto"/>
        <w:ind w:left="1680" w:right="300"/>
        <w:rPr>
          <w:color w:val="FFFFFF"/>
          <w:lang/>
        </w:rPr>
      </w:pPr>
      <w:hyperlink r:id="rId36" w:tooltip="Funding and Support" w:history="1">
        <w:r>
          <w:rPr>
            <w:color w:val="FFFFFF"/>
            <w:u w:val="single"/>
            <w:lang/>
          </w:rPr>
          <w:t>Funding and Support</w:t>
        </w:r>
      </w:hyperlink>
    </w:p>
    <w:p w:rsidR="00424717" w:rsidRDefault="00424717" w:rsidP="00424717">
      <w:pPr>
        <w:numPr>
          <w:ilvl w:val="1"/>
          <w:numId w:val="8"/>
        </w:numPr>
        <w:spacing w:after="0" w:line="240" w:lineRule="auto"/>
        <w:ind w:left="1680" w:right="300"/>
        <w:rPr>
          <w:color w:val="FFFFFF"/>
          <w:lang/>
        </w:rPr>
      </w:pPr>
      <w:hyperlink r:id="rId37" w:tooltip="Services for Business" w:history="1">
        <w:r>
          <w:rPr>
            <w:color w:val="FFFFFF"/>
            <w:u w:val="single"/>
            <w:lang/>
          </w:rPr>
          <w:t>Services for Business</w:t>
        </w:r>
      </w:hyperlink>
    </w:p>
    <w:p w:rsidR="00424717" w:rsidRDefault="00424717" w:rsidP="00424717">
      <w:pPr>
        <w:numPr>
          <w:ilvl w:val="1"/>
          <w:numId w:val="8"/>
        </w:numPr>
        <w:spacing w:after="0" w:line="240" w:lineRule="auto"/>
        <w:ind w:left="1680" w:right="300"/>
        <w:rPr>
          <w:color w:val="FFFFFF"/>
          <w:lang/>
        </w:rPr>
      </w:pPr>
      <w:hyperlink r:id="rId38" w:tooltip="Why the City of Glasgow College?" w:history="1">
        <w:r>
          <w:rPr>
            <w:color w:val="FFFFFF"/>
            <w:u w:val="single"/>
            <w:lang/>
          </w:rPr>
          <w:t>Why the City of Glasgow College?</w:t>
        </w:r>
      </w:hyperlink>
    </w:p>
    <w:p w:rsidR="00424717" w:rsidRDefault="00424717" w:rsidP="00424717">
      <w:pPr>
        <w:numPr>
          <w:ilvl w:val="0"/>
          <w:numId w:val="8"/>
        </w:numPr>
        <w:spacing w:after="0" w:line="240" w:lineRule="auto"/>
        <w:ind w:left="840" w:right="150"/>
        <w:rPr>
          <w:color w:val="FFFFFF"/>
          <w:lang/>
        </w:rPr>
      </w:pPr>
      <w:hyperlink r:id="rId39" w:tooltip="International" w:history="1">
        <w:r>
          <w:rPr>
            <w:color w:val="FFFFFF"/>
            <w:u w:val="single"/>
            <w:lang/>
          </w:rPr>
          <w:t>International</w:t>
        </w:r>
      </w:hyperlink>
      <w:r>
        <w:rPr>
          <w:color w:val="FFFFFF"/>
          <w:lang/>
        </w:rPr>
        <w:t xml:space="preserve"> </w:t>
      </w:r>
    </w:p>
    <w:p w:rsidR="00424717" w:rsidRDefault="00424717" w:rsidP="00424717">
      <w:pPr>
        <w:numPr>
          <w:ilvl w:val="1"/>
          <w:numId w:val="8"/>
        </w:numPr>
        <w:spacing w:after="0" w:line="240" w:lineRule="auto"/>
        <w:ind w:left="1680" w:right="300"/>
        <w:rPr>
          <w:color w:val="FFFFFF"/>
          <w:lang/>
        </w:rPr>
      </w:pPr>
      <w:hyperlink r:id="rId40" w:tooltip="Courses and Study" w:history="1">
        <w:r>
          <w:rPr>
            <w:color w:val="FFFFFF"/>
            <w:u w:val="single"/>
            <w:lang/>
          </w:rPr>
          <w:t>Courses and Study</w:t>
        </w:r>
      </w:hyperlink>
    </w:p>
    <w:p w:rsidR="00424717" w:rsidRDefault="00424717" w:rsidP="00424717">
      <w:pPr>
        <w:numPr>
          <w:ilvl w:val="1"/>
          <w:numId w:val="8"/>
        </w:numPr>
        <w:spacing w:after="0" w:line="240" w:lineRule="auto"/>
        <w:ind w:left="1680" w:right="300"/>
        <w:rPr>
          <w:color w:val="FFFFFF"/>
          <w:lang/>
        </w:rPr>
      </w:pPr>
      <w:hyperlink r:id="rId41" w:tooltip="Studying in Glasgow" w:history="1">
        <w:r>
          <w:rPr>
            <w:color w:val="FFFFFF"/>
            <w:u w:val="single"/>
            <w:lang/>
          </w:rPr>
          <w:t>Studying in Glasgow</w:t>
        </w:r>
      </w:hyperlink>
    </w:p>
    <w:p w:rsidR="00424717" w:rsidRDefault="00424717" w:rsidP="00424717">
      <w:pPr>
        <w:numPr>
          <w:ilvl w:val="0"/>
          <w:numId w:val="8"/>
        </w:numPr>
        <w:spacing w:after="0" w:line="240" w:lineRule="auto"/>
        <w:ind w:left="840" w:right="150"/>
        <w:rPr>
          <w:color w:val="FFFFFF"/>
          <w:lang/>
        </w:rPr>
      </w:pPr>
      <w:hyperlink r:id="rId42" w:tooltip="About Us" w:history="1">
        <w:r>
          <w:rPr>
            <w:color w:val="FFFFFF"/>
            <w:u w:val="single"/>
            <w:lang/>
          </w:rPr>
          <w:t>About Us</w:t>
        </w:r>
      </w:hyperlink>
      <w:r>
        <w:rPr>
          <w:color w:val="FFFFFF"/>
          <w:lang/>
        </w:rPr>
        <w:t xml:space="preserve"> </w:t>
      </w:r>
    </w:p>
    <w:p w:rsidR="00424717" w:rsidRDefault="00424717" w:rsidP="00424717">
      <w:pPr>
        <w:numPr>
          <w:ilvl w:val="1"/>
          <w:numId w:val="8"/>
        </w:numPr>
        <w:spacing w:after="0" w:line="240" w:lineRule="auto"/>
        <w:ind w:left="1680" w:right="300"/>
        <w:rPr>
          <w:color w:val="FFFFFF"/>
          <w:lang/>
        </w:rPr>
      </w:pPr>
      <w:hyperlink r:id="rId43" w:tooltip="History" w:history="1">
        <w:r>
          <w:rPr>
            <w:color w:val="FFFFFF"/>
            <w:u w:val="single"/>
            <w:lang/>
          </w:rPr>
          <w:t>History</w:t>
        </w:r>
      </w:hyperlink>
    </w:p>
    <w:p w:rsidR="00424717" w:rsidRDefault="00424717" w:rsidP="00424717">
      <w:pPr>
        <w:numPr>
          <w:ilvl w:val="1"/>
          <w:numId w:val="8"/>
        </w:numPr>
        <w:spacing w:after="0" w:line="240" w:lineRule="auto"/>
        <w:ind w:left="1680" w:right="300"/>
        <w:rPr>
          <w:color w:val="FFFFFF"/>
          <w:lang/>
        </w:rPr>
      </w:pPr>
      <w:hyperlink r:id="rId44" w:tooltip="Mission &amp; Values" w:history="1">
        <w:r>
          <w:rPr>
            <w:color w:val="FFFFFF"/>
            <w:u w:val="single"/>
            <w:lang/>
          </w:rPr>
          <w:t>Mission &amp; Values</w:t>
        </w:r>
      </w:hyperlink>
    </w:p>
    <w:p w:rsidR="00424717" w:rsidRDefault="00424717" w:rsidP="00424717">
      <w:pPr>
        <w:numPr>
          <w:ilvl w:val="1"/>
          <w:numId w:val="8"/>
        </w:numPr>
        <w:spacing w:after="0" w:line="240" w:lineRule="auto"/>
        <w:ind w:left="1680" w:right="300"/>
        <w:rPr>
          <w:color w:val="FFFFFF"/>
          <w:lang/>
        </w:rPr>
      </w:pPr>
      <w:hyperlink r:id="rId45" w:tooltip="Find Us" w:history="1">
        <w:r>
          <w:rPr>
            <w:color w:val="FFFFFF"/>
            <w:u w:val="single"/>
            <w:lang/>
          </w:rPr>
          <w:t>Find Us</w:t>
        </w:r>
      </w:hyperlink>
    </w:p>
    <w:p w:rsidR="00424717" w:rsidRDefault="00424717" w:rsidP="00424717">
      <w:pPr>
        <w:numPr>
          <w:ilvl w:val="1"/>
          <w:numId w:val="8"/>
        </w:numPr>
        <w:spacing w:after="0" w:line="240" w:lineRule="auto"/>
        <w:ind w:left="1680" w:right="300"/>
        <w:rPr>
          <w:color w:val="FFFFFF"/>
          <w:lang/>
        </w:rPr>
      </w:pPr>
      <w:hyperlink r:id="rId46" w:tooltip="Staff &amp; Structure" w:history="1">
        <w:r>
          <w:rPr>
            <w:color w:val="FFFFFF"/>
            <w:u w:val="single"/>
            <w:lang/>
          </w:rPr>
          <w:t>Staff &amp; Structure</w:t>
        </w:r>
      </w:hyperlink>
    </w:p>
    <w:p w:rsidR="00424717" w:rsidRDefault="00424717" w:rsidP="00424717">
      <w:pPr>
        <w:numPr>
          <w:ilvl w:val="1"/>
          <w:numId w:val="8"/>
        </w:numPr>
        <w:spacing w:after="0" w:line="240" w:lineRule="auto"/>
        <w:ind w:left="1680" w:right="300"/>
        <w:rPr>
          <w:color w:val="FFFFFF"/>
          <w:lang/>
        </w:rPr>
      </w:pPr>
      <w:hyperlink r:id="rId47" w:tooltip="Policies, Plans &amp; Reports" w:history="1">
        <w:r>
          <w:rPr>
            <w:color w:val="FFFFFF"/>
            <w:u w:val="single"/>
            <w:lang/>
          </w:rPr>
          <w:t>Policies, Plans &amp; Reports</w:t>
        </w:r>
      </w:hyperlink>
    </w:p>
    <w:p w:rsidR="00424717" w:rsidRDefault="00424717" w:rsidP="00424717">
      <w:pPr>
        <w:numPr>
          <w:ilvl w:val="1"/>
          <w:numId w:val="8"/>
        </w:numPr>
        <w:spacing w:after="0" w:line="240" w:lineRule="auto"/>
        <w:ind w:left="1680" w:right="300"/>
        <w:rPr>
          <w:color w:val="FFFFFF"/>
          <w:lang/>
        </w:rPr>
      </w:pPr>
      <w:hyperlink r:id="rId48" w:tooltip="Facilities" w:history="1">
        <w:r>
          <w:rPr>
            <w:color w:val="FFFFFF"/>
            <w:u w:val="single"/>
            <w:lang/>
          </w:rPr>
          <w:t>Facilities</w:t>
        </w:r>
      </w:hyperlink>
    </w:p>
    <w:p w:rsidR="00424717" w:rsidRDefault="00424717" w:rsidP="00424717">
      <w:pPr>
        <w:numPr>
          <w:ilvl w:val="0"/>
          <w:numId w:val="8"/>
        </w:numPr>
        <w:spacing w:after="0" w:line="240" w:lineRule="auto"/>
        <w:ind w:left="840" w:right="150"/>
        <w:rPr>
          <w:color w:val="FFFFFF"/>
          <w:lang/>
        </w:rPr>
      </w:pPr>
      <w:hyperlink r:id="rId49" w:tooltip="News &amp; Events" w:history="1">
        <w:r>
          <w:rPr>
            <w:color w:val="FFFFFF"/>
            <w:u w:val="single"/>
            <w:lang/>
          </w:rPr>
          <w:t>News &amp; Events</w:t>
        </w:r>
      </w:hyperlink>
      <w:r>
        <w:rPr>
          <w:color w:val="FFFFFF"/>
          <w:lang/>
        </w:rPr>
        <w:t xml:space="preserve"> </w:t>
      </w:r>
    </w:p>
    <w:p w:rsidR="00424717" w:rsidRDefault="00424717" w:rsidP="00424717">
      <w:pPr>
        <w:numPr>
          <w:ilvl w:val="1"/>
          <w:numId w:val="8"/>
        </w:numPr>
        <w:spacing w:after="0" w:line="240" w:lineRule="auto"/>
        <w:ind w:left="1680" w:right="300"/>
        <w:rPr>
          <w:color w:val="FFFFFF"/>
          <w:lang/>
        </w:rPr>
      </w:pPr>
      <w:hyperlink r:id="rId50" w:tooltip="News" w:history="1">
        <w:r>
          <w:rPr>
            <w:color w:val="FFFFFF"/>
            <w:u w:val="single"/>
            <w:lang/>
          </w:rPr>
          <w:t>News</w:t>
        </w:r>
      </w:hyperlink>
    </w:p>
    <w:p w:rsidR="00424717" w:rsidRDefault="00424717" w:rsidP="00424717">
      <w:pPr>
        <w:numPr>
          <w:ilvl w:val="1"/>
          <w:numId w:val="8"/>
        </w:numPr>
        <w:spacing w:after="0" w:line="240" w:lineRule="auto"/>
        <w:ind w:left="1680" w:right="300"/>
        <w:rPr>
          <w:color w:val="FFFFFF"/>
          <w:lang/>
        </w:rPr>
      </w:pPr>
      <w:hyperlink r:id="rId51" w:tooltip="Events" w:history="1">
        <w:r>
          <w:rPr>
            <w:color w:val="FFFFFF"/>
            <w:u w:val="single"/>
            <w:lang/>
          </w:rPr>
          <w:t>Events</w:t>
        </w:r>
      </w:hyperlink>
    </w:p>
    <w:p w:rsidR="00424717" w:rsidRDefault="00424717" w:rsidP="00424717">
      <w:pPr>
        <w:numPr>
          <w:ilvl w:val="1"/>
          <w:numId w:val="8"/>
        </w:numPr>
        <w:spacing w:after="0" w:line="240" w:lineRule="auto"/>
        <w:ind w:left="1680" w:right="300"/>
        <w:rPr>
          <w:color w:val="FFFFFF"/>
          <w:lang/>
        </w:rPr>
      </w:pPr>
      <w:hyperlink r:id="rId52" w:tooltip="Social Media" w:history="1">
        <w:r>
          <w:rPr>
            <w:color w:val="FFFFFF"/>
            <w:u w:val="single"/>
            <w:lang/>
          </w:rPr>
          <w:t>Social Media</w:t>
        </w:r>
      </w:hyperlink>
    </w:p>
    <w:p w:rsidR="00424717" w:rsidRDefault="00424717" w:rsidP="00424717">
      <w:pPr>
        <w:pStyle w:val="Heading2"/>
        <w:spacing w:before="0" w:beforeAutospacing="0" w:after="0" w:afterAutospacing="0"/>
        <w:rPr>
          <w:rFonts w:ascii="Arial" w:hAnsi="Arial" w:cs="Arial"/>
          <w:caps/>
          <w:color w:val="FFFFFF"/>
          <w:sz w:val="32"/>
          <w:szCs w:val="32"/>
          <w:lang/>
        </w:rPr>
      </w:pPr>
      <w:r>
        <w:rPr>
          <w:rFonts w:ascii="Arial" w:hAnsi="Arial" w:cs="Arial"/>
          <w:caps/>
          <w:color w:val="FFFFFF"/>
          <w:sz w:val="32"/>
          <w:szCs w:val="32"/>
          <w:lang/>
        </w:rPr>
        <w:t>Footer Bottom</w:t>
      </w:r>
    </w:p>
    <w:p w:rsidR="00424717" w:rsidRDefault="00424717" w:rsidP="00424717">
      <w:pPr>
        <w:ind w:right="240"/>
        <w:rPr>
          <w:rFonts w:ascii="Times New Roman" w:hAnsi="Times New Roman" w:cs="Times New Roman"/>
          <w:color w:val="FFFFFF"/>
          <w:sz w:val="24"/>
          <w:szCs w:val="24"/>
          <w:lang/>
        </w:rPr>
      </w:pPr>
      <w:r>
        <w:rPr>
          <w:color w:val="FFFFFF"/>
          <w:lang/>
        </w:rPr>
        <w:t>60 North Hanover Street, Glasgow, G1 2BP</w:t>
      </w:r>
    </w:p>
    <w:p w:rsidR="00424717" w:rsidRDefault="00424717" w:rsidP="00424717">
      <w:pPr>
        <w:ind w:right="240"/>
        <w:rPr>
          <w:color w:val="FFFFFF"/>
          <w:lang/>
        </w:rPr>
      </w:pPr>
      <w:proofErr w:type="gramStart"/>
      <w:r>
        <w:rPr>
          <w:color w:val="FFFFFF"/>
          <w:lang/>
        </w:rPr>
        <w:t>© 2013 City of Glasgow College Charity No.</w:t>
      </w:r>
      <w:proofErr w:type="gramEnd"/>
      <w:r>
        <w:rPr>
          <w:color w:val="FFFFFF"/>
          <w:lang/>
        </w:rPr>
        <w:t xml:space="preserve"> SC036198</w:t>
      </w:r>
    </w:p>
    <w:p w:rsidR="00424717" w:rsidRDefault="00424717" w:rsidP="00424717">
      <w:pPr>
        <w:numPr>
          <w:ilvl w:val="0"/>
          <w:numId w:val="9"/>
        </w:numPr>
        <w:spacing w:after="0" w:line="240" w:lineRule="auto"/>
        <w:ind w:left="0" w:right="720"/>
        <w:rPr>
          <w:color w:val="FFFFFF"/>
          <w:lang/>
        </w:rPr>
      </w:pPr>
      <w:hyperlink r:id="rId53" w:history="1">
        <w:r>
          <w:rPr>
            <w:color w:val="FFFFFF"/>
            <w:u w:val="single"/>
            <w:lang/>
          </w:rPr>
          <w:t>Back to top</w:t>
        </w:r>
      </w:hyperlink>
    </w:p>
    <w:p w:rsidR="00424717" w:rsidRDefault="00424717" w:rsidP="00424717">
      <w:pPr>
        <w:numPr>
          <w:ilvl w:val="0"/>
          <w:numId w:val="9"/>
        </w:numPr>
        <w:pBdr>
          <w:right w:val="single" w:sz="6" w:space="8" w:color="FFFFFF"/>
        </w:pBdr>
        <w:spacing w:after="0" w:line="240" w:lineRule="auto"/>
        <w:ind w:left="0" w:right="150"/>
        <w:rPr>
          <w:color w:val="FFFFFF"/>
          <w:lang/>
        </w:rPr>
      </w:pPr>
      <w:hyperlink r:id="rId54" w:history="1">
        <w:r>
          <w:rPr>
            <w:color w:val="FFFFFF"/>
            <w:u w:val="single"/>
            <w:lang/>
          </w:rPr>
          <w:t>Copyright</w:t>
        </w:r>
      </w:hyperlink>
    </w:p>
    <w:p w:rsidR="00424717" w:rsidRDefault="00424717" w:rsidP="00424717">
      <w:pPr>
        <w:numPr>
          <w:ilvl w:val="0"/>
          <w:numId w:val="9"/>
        </w:numPr>
        <w:pBdr>
          <w:right w:val="single" w:sz="6" w:space="8" w:color="FFFFFF"/>
        </w:pBdr>
        <w:spacing w:after="0" w:line="240" w:lineRule="auto"/>
        <w:ind w:left="0" w:right="150"/>
        <w:rPr>
          <w:color w:val="FFFFFF"/>
          <w:lang/>
        </w:rPr>
      </w:pPr>
      <w:hyperlink r:id="rId55" w:history="1">
        <w:r>
          <w:rPr>
            <w:color w:val="FFFFFF"/>
            <w:u w:val="single"/>
            <w:lang/>
          </w:rPr>
          <w:t>Disclaimer</w:t>
        </w:r>
      </w:hyperlink>
    </w:p>
    <w:p w:rsidR="00424717" w:rsidRDefault="00424717" w:rsidP="00424717">
      <w:pPr>
        <w:numPr>
          <w:ilvl w:val="0"/>
          <w:numId w:val="9"/>
        </w:numPr>
        <w:pBdr>
          <w:right w:val="single" w:sz="6" w:space="8" w:color="FFFFFF"/>
        </w:pBdr>
        <w:spacing w:after="0" w:line="240" w:lineRule="auto"/>
        <w:ind w:left="0" w:right="150"/>
        <w:rPr>
          <w:color w:val="FFFFFF"/>
          <w:lang/>
        </w:rPr>
      </w:pPr>
      <w:hyperlink r:id="rId56" w:history="1">
        <w:r>
          <w:rPr>
            <w:color w:val="FFFFFF"/>
            <w:u w:val="single"/>
            <w:lang/>
          </w:rPr>
          <w:t>Cookies</w:t>
        </w:r>
      </w:hyperlink>
    </w:p>
    <w:p w:rsidR="00424717" w:rsidRDefault="00424717" w:rsidP="00424717">
      <w:pPr>
        <w:numPr>
          <w:ilvl w:val="0"/>
          <w:numId w:val="9"/>
        </w:numPr>
        <w:spacing w:after="0" w:line="240" w:lineRule="auto"/>
        <w:ind w:left="0" w:right="150"/>
        <w:rPr>
          <w:color w:val="FFFFFF"/>
          <w:lang/>
        </w:rPr>
      </w:pPr>
      <w:hyperlink r:id="rId57" w:history="1">
        <w:r>
          <w:rPr>
            <w:color w:val="FFFFFF"/>
            <w:u w:val="single"/>
            <w:lang/>
          </w:rPr>
          <w:t>Terms &amp; Conditions</w:t>
        </w:r>
      </w:hyperlink>
    </w:p>
    <w:p w:rsidR="00424717" w:rsidRDefault="00424717" w:rsidP="00424717">
      <w:pPr>
        <w:rPr>
          <w:color w:val="FFFFFF"/>
          <w:lang/>
        </w:rPr>
      </w:pPr>
      <w:r>
        <w:rPr>
          <w:color w:val="FFFFFF"/>
          <w:lang/>
        </w:rPr>
        <w:pict/>
      </w:r>
      <w:r>
        <w:rPr>
          <w:color w:val="FFFFFF"/>
          <w:lang/>
        </w:rPr>
        <w:pict/>
      </w:r>
      <w:r>
        <w:rPr>
          <w:color w:val="FFFFFF"/>
          <w:lang/>
        </w:rPr>
        <w:pict/>
      </w:r>
    </w:p>
    <w:p w:rsidR="00424717" w:rsidRDefault="00424717" w:rsidP="00424717">
      <w:pPr>
        <w:rPr>
          <w:lang/>
        </w:rPr>
      </w:pPr>
      <w:r>
        <w:rPr>
          <w:lang/>
        </w:rPr>
        <w:t xml:space="preserve">  </w:t>
      </w:r>
    </w:p>
    <w:p w:rsidR="00424717" w:rsidRDefault="00424717" w:rsidP="00424717">
      <w:pPr>
        <w:shd w:val="clear" w:color="auto" w:fill="FFFFFF"/>
        <w:spacing w:line="0" w:lineRule="auto"/>
        <w:jc w:val="center"/>
        <w:rPr>
          <w:vanish/>
          <w:color w:val="000000"/>
          <w:lang/>
        </w:rPr>
      </w:pPr>
      <w:r>
        <w:rPr>
          <w:lang/>
        </w:rPr>
        <w:pict/>
      </w:r>
      <w:r>
        <w:rPr>
          <w:lang/>
        </w:rPr>
        <w:pict/>
      </w:r>
      <w:r>
        <w:rPr>
          <w:lang/>
        </w:rPr>
        <w:pict/>
      </w:r>
      <w:r>
        <w:rPr>
          <w:lang/>
        </w:rPr>
        <w:pict/>
      </w:r>
      <w:r>
        <w:rPr>
          <w:vanish/>
          <w:color w:val="000000"/>
          <w:lang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lightboxImage" o:spid="_x0000_i1039" type="#_x0000_t75" alt="" style="width:24pt;height:24pt"/>
        </w:pict>
      </w:r>
    </w:p>
    <w:p w:rsidR="00424717" w:rsidRPr="00424717" w:rsidRDefault="00424717" w:rsidP="004247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sectPr w:rsidR="00424717" w:rsidRPr="00424717" w:rsidSect="00BB54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213F43"/>
    <w:multiLevelType w:val="multilevel"/>
    <w:tmpl w:val="83000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8C0AEE"/>
    <w:multiLevelType w:val="multilevel"/>
    <w:tmpl w:val="06F65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FD1CDB"/>
    <w:multiLevelType w:val="multilevel"/>
    <w:tmpl w:val="A59A9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3432033"/>
    <w:multiLevelType w:val="multilevel"/>
    <w:tmpl w:val="061A6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7E52CA4"/>
    <w:multiLevelType w:val="multilevel"/>
    <w:tmpl w:val="AE00A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E9B6D1D"/>
    <w:multiLevelType w:val="multilevel"/>
    <w:tmpl w:val="A37A0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3972B6C"/>
    <w:multiLevelType w:val="multilevel"/>
    <w:tmpl w:val="0C80F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0"/>
  </w:num>
  <w:num w:numId="5">
    <w:abstractNumId w:val="1"/>
  </w:num>
  <w:num w:numId="6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>
    <w:abstractNumId w:val="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8">
    <w:abstractNumId w:val="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424717"/>
    <w:rsid w:val="00424717"/>
    <w:rsid w:val="00BB54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543F"/>
  </w:style>
  <w:style w:type="paragraph" w:styleId="Heading1">
    <w:name w:val="heading 1"/>
    <w:basedOn w:val="Normal"/>
    <w:link w:val="Heading1Char"/>
    <w:uiPriority w:val="9"/>
    <w:qFormat/>
    <w:rsid w:val="004247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42471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2471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4717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424717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unhideWhenUsed/>
    <w:rsid w:val="00424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tab">
    <w:name w:val="tab"/>
    <w:basedOn w:val="DefaultParagraphFont"/>
    <w:rsid w:val="00424717"/>
  </w:style>
  <w:style w:type="character" w:customStyle="1" w:styleId="Heading4Char">
    <w:name w:val="Heading 4 Char"/>
    <w:basedOn w:val="DefaultParagraphFont"/>
    <w:link w:val="Heading4"/>
    <w:uiPriority w:val="9"/>
    <w:semiHidden/>
    <w:rsid w:val="0042471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yperlink">
    <w:name w:val="Hyperlink"/>
    <w:basedOn w:val="DefaultParagraphFont"/>
    <w:uiPriority w:val="99"/>
    <w:semiHidden/>
    <w:unhideWhenUsed/>
    <w:rsid w:val="00424717"/>
    <w:rPr>
      <w:color w:val="0000FF"/>
      <w:u w:val="single"/>
    </w:rPr>
  </w:style>
  <w:style w:type="character" w:customStyle="1" w:styleId="printhtml">
    <w:name w:val="print_html"/>
    <w:basedOn w:val="DefaultParagraphFont"/>
    <w:rsid w:val="00424717"/>
  </w:style>
  <w:style w:type="character" w:customStyle="1" w:styleId="field-content">
    <w:name w:val="field-content"/>
    <w:basedOn w:val="DefaultParagraphFont"/>
    <w:rsid w:val="004247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89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47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96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53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56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677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615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8629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567697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8491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5810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7111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78641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10431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659831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20864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55153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74479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85820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4277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098523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21241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378567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49944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18787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25341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63178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195252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53728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080060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28507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21734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23877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1366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25725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663036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53980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22302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9058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5233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8636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34611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2185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6333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45032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292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8871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0183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0129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63794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78755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983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10159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97042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8239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77143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93170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081177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42231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45151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253367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93613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64904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27837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767437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6854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7297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5227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194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9370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37254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5365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47893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10272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4372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1046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1512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7652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07208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42322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217366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768231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42540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3119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6086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2915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5279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7571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716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083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992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994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881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3237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75260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473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4888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484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616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9499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7419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5518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49975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397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80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8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22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05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45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805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834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575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224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5977305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2084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8763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10384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59334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97268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065588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68000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279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39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70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78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49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456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685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062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8634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2853251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0667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1762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66650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97780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5441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423714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05896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hyperlink" Target="mailto:enquiries@cityofglasgowcollege.ac.uk" TargetMode="External"/><Relationship Id="rId26" Type="http://schemas.openxmlformats.org/officeDocument/2006/relationships/hyperlink" Target="http://www.cityofglasgowcollege.ac.uk/course-directory" TargetMode="External"/><Relationship Id="rId39" Type="http://schemas.openxmlformats.org/officeDocument/2006/relationships/hyperlink" Target="http://www.cityofglasgowcollege.ac.uk/international" TargetMode="External"/><Relationship Id="rId21" Type="http://schemas.openxmlformats.org/officeDocument/2006/relationships/hyperlink" Target="http://www.cityofglasgowcollege.ac.uk/course-directory" TargetMode="External"/><Relationship Id="rId34" Type="http://schemas.openxmlformats.org/officeDocument/2006/relationships/hyperlink" Target="http://www.cityofglasgowcollege.ac.uk/supporting-business-city-glasgow-college" TargetMode="External"/><Relationship Id="rId42" Type="http://schemas.openxmlformats.org/officeDocument/2006/relationships/hyperlink" Target="http://www.cityofglasgowcollege.ac.uk/about-city-glasgow-college" TargetMode="External"/><Relationship Id="rId47" Type="http://schemas.openxmlformats.org/officeDocument/2006/relationships/hyperlink" Target="http://www.cityofglasgowcollege.ac.uk/about-us/policies-plans-and-reports" TargetMode="External"/><Relationship Id="rId50" Type="http://schemas.openxmlformats.org/officeDocument/2006/relationships/hyperlink" Target="http://www.cityofglasgowcollege.ac.uk/news-listing" TargetMode="External"/><Relationship Id="rId55" Type="http://schemas.openxmlformats.org/officeDocument/2006/relationships/hyperlink" Target="http://www.cityofglasgowcollege.ac.uk/about-us/disclaimer-and-warranties" TargetMode="External"/><Relationship Id="rId7" Type="http://schemas.openxmlformats.org/officeDocument/2006/relationships/hyperlink" Target="http://www.cityofglasgowcollege.ac.uk/print/5784" TargetMode="External"/><Relationship Id="rId12" Type="http://schemas.openxmlformats.org/officeDocument/2006/relationships/hyperlink" Target="http://www.cityofglasgowcollege.ac.uk/students/student-life-city-glasgow-college" TargetMode="External"/><Relationship Id="rId17" Type="http://schemas.openxmlformats.org/officeDocument/2006/relationships/image" Target="media/image7.png"/><Relationship Id="rId25" Type="http://schemas.openxmlformats.org/officeDocument/2006/relationships/hyperlink" Target="http://www.cityofglasgowcollege.ac.uk/course-directory?quicktabs_2=3&amp;quicktabs_2=3" TargetMode="External"/><Relationship Id="rId33" Type="http://schemas.openxmlformats.org/officeDocument/2006/relationships/hyperlink" Target="http://www.cityofglasgowcollege.ac.uk/students/alumni" TargetMode="External"/><Relationship Id="rId38" Type="http://schemas.openxmlformats.org/officeDocument/2006/relationships/hyperlink" Target="http://www.cityofglasgowcollege.ac.uk/commercial/why-undertake-continuous-professional-development-cpd" TargetMode="External"/><Relationship Id="rId46" Type="http://schemas.openxmlformats.org/officeDocument/2006/relationships/hyperlink" Target="http://www.cityofglasgowcollege.ac.uk/about-us/staff-and-structure" TargetMode="External"/><Relationship Id="rId59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cityofglasgowcollege.ac.uk/students/money-matters" TargetMode="External"/><Relationship Id="rId20" Type="http://schemas.openxmlformats.org/officeDocument/2006/relationships/hyperlink" Target="http://www.cityofglasgowcollege.ac.uk/" TargetMode="External"/><Relationship Id="rId29" Type="http://schemas.openxmlformats.org/officeDocument/2006/relationships/hyperlink" Target="http://www.cityofglasgowcollege.ac.uk/students" TargetMode="External"/><Relationship Id="rId41" Type="http://schemas.openxmlformats.org/officeDocument/2006/relationships/hyperlink" Target="http://www.cityofglasgowcollege.ac.uk/international/studying-city-glasgow-college" TargetMode="External"/><Relationship Id="rId54" Type="http://schemas.openxmlformats.org/officeDocument/2006/relationships/hyperlink" Target="http://www.cityofglasgowcollege.ac.uk/about-us/copyright-statement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hyperlink" Target="http://www.cityofglasgowcollege.ac.uk/apply/jump.php?course=L5NQUBAKES14&amp;appType=FULLTIME" TargetMode="External"/><Relationship Id="rId24" Type="http://schemas.openxmlformats.org/officeDocument/2006/relationships/hyperlink" Target="http://www.cityofglasgowcollege.ac.uk/course-directory?quicktabs_2=2&amp;quicktabs_2=2" TargetMode="External"/><Relationship Id="rId32" Type="http://schemas.openxmlformats.org/officeDocument/2006/relationships/hyperlink" Target="http://www.cityofglasgowcollege.ac.uk/students/student-voice" TargetMode="External"/><Relationship Id="rId37" Type="http://schemas.openxmlformats.org/officeDocument/2006/relationships/hyperlink" Target="http://www.cityofglasgowcollege.ac.uk/commercial/services-business" TargetMode="External"/><Relationship Id="rId40" Type="http://schemas.openxmlformats.org/officeDocument/2006/relationships/hyperlink" Target="http://www.cityofglasgowcollege.ac.uk/international/international-programmes" TargetMode="External"/><Relationship Id="rId45" Type="http://schemas.openxmlformats.org/officeDocument/2006/relationships/hyperlink" Target="http://www.cityofglasgowcollege.ac.uk/about-us/find-us" TargetMode="External"/><Relationship Id="rId53" Type="http://schemas.openxmlformats.org/officeDocument/2006/relationships/hyperlink" Target="http://www.cityofglasgowcollege.ac.uk/courses/food-hospitality-and-tourism/nq-bakery-supported-learning" TargetMode="External"/><Relationship Id="rId58" Type="http://schemas.openxmlformats.org/officeDocument/2006/relationships/fontTable" Target="fontTable.xml"/><Relationship Id="rId5" Type="http://schemas.openxmlformats.org/officeDocument/2006/relationships/hyperlink" Target="http://www.cityofglasgowcollege.ac.uk/" TargetMode="External"/><Relationship Id="rId15" Type="http://schemas.openxmlformats.org/officeDocument/2006/relationships/image" Target="media/image6.png"/><Relationship Id="rId23" Type="http://schemas.openxmlformats.org/officeDocument/2006/relationships/hyperlink" Target="http://www.cityofglasgowcollege.ac.uk/course-directory?quicktabs_2=1&amp;quicktabs_2=1" TargetMode="External"/><Relationship Id="rId28" Type="http://schemas.openxmlformats.org/officeDocument/2006/relationships/hyperlink" Target="http://www.cityofglasgowcollege.ac.uk/apply" TargetMode="External"/><Relationship Id="rId36" Type="http://schemas.openxmlformats.org/officeDocument/2006/relationships/hyperlink" Target="http://www.cityofglasgowcollege.ac.uk/commercial/funding-and-support" TargetMode="External"/><Relationship Id="rId49" Type="http://schemas.openxmlformats.org/officeDocument/2006/relationships/hyperlink" Target="http://www.cityofglasgowcollege.ac.uk/news-events" TargetMode="External"/><Relationship Id="rId57" Type="http://schemas.openxmlformats.org/officeDocument/2006/relationships/hyperlink" Target="http://www.cityofglasgowcollege.ac.uk/about-us/privacy-statement" TargetMode="External"/><Relationship Id="rId10" Type="http://schemas.openxmlformats.org/officeDocument/2006/relationships/image" Target="media/image4.jpeg"/><Relationship Id="rId19" Type="http://schemas.openxmlformats.org/officeDocument/2006/relationships/hyperlink" Target="javascript:slideFooter()" TargetMode="External"/><Relationship Id="rId31" Type="http://schemas.openxmlformats.org/officeDocument/2006/relationships/hyperlink" Target="http://www.cityofglasgowcollege.ac.uk/students/student-life-city-glasgow-college" TargetMode="External"/><Relationship Id="rId44" Type="http://schemas.openxmlformats.org/officeDocument/2006/relationships/hyperlink" Target="http://www.cityofglasgowcollege.ac.uk/about-us/vision-mission-and-values" TargetMode="External"/><Relationship Id="rId52" Type="http://schemas.openxmlformats.org/officeDocument/2006/relationships/hyperlink" Target="http://www.cityofglasgowcollege.ac.uk/social-media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www.cityofglasgowcollege.ac.uk/students/student-voice" TargetMode="External"/><Relationship Id="rId22" Type="http://schemas.openxmlformats.org/officeDocument/2006/relationships/hyperlink" Target="http://www.cityofglasgowcollege.ac.uk/course-directory?quicktabs_2=0&amp;quicktabs_2=0" TargetMode="External"/><Relationship Id="rId27" Type="http://schemas.openxmlformats.org/officeDocument/2006/relationships/hyperlink" Target="http://www.cityofglasgowcollege.ac.uk/course-directory" TargetMode="External"/><Relationship Id="rId30" Type="http://schemas.openxmlformats.org/officeDocument/2006/relationships/hyperlink" Target="http://www.cityofglasgowcollege.ac.uk/students/how-apply" TargetMode="External"/><Relationship Id="rId35" Type="http://schemas.openxmlformats.org/officeDocument/2006/relationships/hyperlink" Target="http://www.cityofglasgowcollege.ac.uk/commercial/professional-courses" TargetMode="External"/><Relationship Id="rId43" Type="http://schemas.openxmlformats.org/officeDocument/2006/relationships/hyperlink" Target="http://www.cityofglasgowcollege.ac.uk/about-us/history" TargetMode="External"/><Relationship Id="rId48" Type="http://schemas.openxmlformats.org/officeDocument/2006/relationships/hyperlink" Target="http://www.cityofglasgowcollege.ac.uk/about-us/facilities" TargetMode="External"/><Relationship Id="rId56" Type="http://schemas.openxmlformats.org/officeDocument/2006/relationships/hyperlink" Target="http://www.cityofglasgowcollege.ac.uk/about-us/cookies" TargetMode="External"/><Relationship Id="rId8" Type="http://schemas.openxmlformats.org/officeDocument/2006/relationships/image" Target="media/image2.jpeg"/><Relationship Id="rId51" Type="http://schemas.openxmlformats.org/officeDocument/2006/relationships/hyperlink" Target="http://www.cityofglasgowcollege.ac.uk/events-listing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906</Words>
  <Characters>5166</Characters>
  <Application>Microsoft Office Word</Application>
  <DocSecurity>0</DocSecurity>
  <Lines>43</Lines>
  <Paragraphs>12</Paragraphs>
  <ScaleCrop>false</ScaleCrop>
  <Company>Skills Development Scotland</Company>
  <LinksUpToDate>false</LinksUpToDate>
  <CharactersWithSpaces>6060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gurevitzl</dc:creator>
  <cp:lastModifiedBy>gurevitzl</cp:lastModifiedBy>
  <cp:revision>1</cp:revision>
  <dcterms:created xsi:type="dcterms:W3CDTF">2014-09-04T14:47:00Z</dcterms:created>
  <dcterms:modified xsi:type="dcterms:W3CDTF">2014-09-04T14:52:00Z</dcterms:modified>
</cp:coreProperties>
</file>